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6B85" w:rsidRPr="00592B7B" w:rsidRDefault="00763F27">
      <w:pPr>
        <w:jc w:val="center"/>
        <w:rPr>
          <w:rFonts w:ascii="Cantata One" w:eastAsia="Cantata One" w:hAnsi="Cantata One" w:cs="Cantata One"/>
          <w:sz w:val="28"/>
          <w:szCs w:val="28"/>
          <w:lang w:val="es-419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es-419"/>
        </w:rPr>
        <w:t>Tecnología</w:t>
      </w:r>
      <w:r w:rsidR="00592B7B">
        <w:rPr>
          <w:rFonts w:ascii="Calibri" w:eastAsia="Calibri" w:hAnsi="Calibri" w:cs="Calibri"/>
          <w:sz w:val="22"/>
          <w:szCs w:val="22"/>
          <w:lang w:val="es-419"/>
        </w:rPr>
        <w:t xml:space="preserve"> de la Escuela Intermedia Centennial Magnet (</w:t>
      </w:r>
      <w:r w:rsidR="001826DE" w:rsidRPr="00592B7B">
        <w:rPr>
          <w:rFonts w:ascii="Calibri" w:eastAsia="Calibri" w:hAnsi="Calibri" w:cs="Calibri"/>
          <w:sz w:val="22"/>
          <w:szCs w:val="22"/>
          <w:lang w:val="es-419"/>
        </w:rPr>
        <w:t>CCMMS</w:t>
      </w:r>
      <w:r w:rsidR="00592B7B">
        <w:rPr>
          <w:rFonts w:ascii="Calibri" w:eastAsia="Calibri" w:hAnsi="Calibri" w:cs="Calibri"/>
          <w:sz w:val="22"/>
          <w:szCs w:val="22"/>
          <w:lang w:val="es-419"/>
        </w:rPr>
        <w:t>)</w:t>
      </w:r>
    </w:p>
    <w:p w:rsidR="00506B85" w:rsidRPr="00592B7B" w:rsidRDefault="00592B7B">
      <w:pPr>
        <w:jc w:val="center"/>
        <w:rPr>
          <w:rFonts w:ascii="Calibri" w:eastAsia="Calibri" w:hAnsi="Calibri" w:cs="Calibri"/>
          <w:sz w:val="22"/>
          <w:szCs w:val="22"/>
          <w:lang w:val="es-419"/>
        </w:rPr>
      </w:pPr>
      <w:r>
        <w:rPr>
          <w:rFonts w:ascii="Calibri" w:eastAsia="Calibri" w:hAnsi="Calibri" w:cs="Calibri"/>
          <w:sz w:val="22"/>
          <w:szCs w:val="22"/>
          <w:lang w:val="es-419"/>
        </w:rPr>
        <w:t>Pautas</w:t>
      </w:r>
      <w:r w:rsidR="00D55BAF">
        <w:rPr>
          <w:rFonts w:ascii="Calibri" w:eastAsia="Calibri" w:hAnsi="Calibri" w:cs="Calibri"/>
          <w:sz w:val="22"/>
          <w:szCs w:val="22"/>
          <w:lang w:val="es-419"/>
        </w:rPr>
        <w:t xml:space="preserve"> de los Estudiantes/Padres y </w:t>
      </w:r>
      <w:r>
        <w:rPr>
          <w:rFonts w:ascii="Calibri" w:eastAsia="Calibri" w:hAnsi="Calibri" w:cs="Calibri"/>
          <w:sz w:val="22"/>
          <w:szCs w:val="22"/>
          <w:lang w:val="es-419"/>
        </w:rPr>
        <w:t>Contrato</w:t>
      </w:r>
    </w:p>
    <w:p w:rsidR="00506B85" w:rsidRPr="00676E77" w:rsidRDefault="00506B85">
      <w:pPr>
        <w:jc w:val="center"/>
        <w:rPr>
          <w:rFonts w:ascii="Calibri" w:eastAsia="Calibri" w:hAnsi="Calibri" w:cs="Calibri"/>
          <w:sz w:val="14"/>
          <w:szCs w:val="14"/>
          <w:lang w:val="es-419"/>
        </w:rPr>
      </w:pPr>
    </w:p>
    <w:p w:rsidR="00506B85" w:rsidRPr="00676E77" w:rsidRDefault="00592B7B">
      <w:pPr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A </w:t>
      </w:r>
      <w:r w:rsidR="00ED434D" w:rsidRPr="00676E77">
        <w:rPr>
          <w:rFonts w:ascii="Calibri" w:eastAsia="Calibri" w:hAnsi="Calibri" w:cs="Calibri"/>
          <w:sz w:val="21"/>
          <w:szCs w:val="21"/>
          <w:lang w:val="es-419"/>
        </w:rPr>
        <w:t>continuació</w:t>
      </w:r>
      <w:r w:rsidR="008C0040" w:rsidRPr="00676E77">
        <w:rPr>
          <w:rFonts w:ascii="Calibri" w:eastAsia="Calibri" w:hAnsi="Calibri" w:cs="Calibri"/>
          <w:sz w:val="21"/>
          <w:szCs w:val="21"/>
          <w:lang w:val="es-419"/>
        </w:rPr>
        <w:t>n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están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las expectativas que regularán nuestro uso del Internet y los aparatos de la escuela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Estas normas se han</w:t>
      </w:r>
      <w:r w:rsidR="00D55BAF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sido</w:t>
      </w:r>
      <w:r w:rsidR="00676E77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diseñadas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para asegurar que el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funcionamiento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de los aparatos y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d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el aula se mantenga al estándar más alto. A fin de tener acceso a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l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Google Drive, el Internet y los aparatos, por favor lea lo siguiente y firme al final. Estas normas no son una lista exhaustiva y una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infracción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resultará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en la pérdida del privilegio. 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   </w:t>
      </w:r>
    </w:p>
    <w:p w:rsidR="00506B85" w:rsidRPr="00676E77" w:rsidRDefault="00506B85">
      <w:pPr>
        <w:rPr>
          <w:rFonts w:ascii="Calibri" w:eastAsia="Calibri" w:hAnsi="Calibri" w:cs="Calibri"/>
          <w:sz w:val="14"/>
          <w:szCs w:val="14"/>
          <w:lang w:val="es-419"/>
        </w:rPr>
      </w:pPr>
    </w:p>
    <w:p w:rsidR="00506B85" w:rsidRPr="00676E77" w:rsidRDefault="009D73E9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i/>
          <w:sz w:val="21"/>
          <w:szCs w:val="21"/>
          <w:lang w:val="es-419"/>
        </w:rPr>
        <w:t>Yo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seguiré todos los procedimientos establecidos para la seguridad del equipo y los otros estudiantes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:</w:t>
      </w:r>
    </w:p>
    <w:p w:rsidR="00506B85" w:rsidRPr="00676E77" w:rsidRDefault="009D73E9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La computadora se puede prender con el botón, pero debe ser apagad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a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usando el proceso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“Start”</w:t>
      </w:r>
      <w:r w:rsidR="001826DE" w:rsidRPr="00676E77">
        <w:rPr>
          <w:rFonts w:asciiTheme="minorHAnsi" w:eastAsia="Wingdings" w:hAnsiTheme="minorHAnsi" w:cs="Wingdings"/>
          <w:sz w:val="21"/>
          <w:szCs w:val="21"/>
          <w:lang w:val="es-419"/>
        </w:rPr>
        <w:sym w:font="Wingdings" w:char="F0E0"/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”Shut Down”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9D73E9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Las tapas de las computadoras no se pueden cerrar hasta que la computadora se ha</w:t>
      </w:r>
      <w:r w:rsidR="00D55BAF" w:rsidRPr="00676E77">
        <w:rPr>
          <w:rFonts w:ascii="Calibri" w:eastAsia="Calibri" w:hAnsi="Calibri" w:cs="Calibri"/>
          <w:sz w:val="21"/>
          <w:szCs w:val="21"/>
          <w:lang w:val="es-419"/>
        </w:rPr>
        <w:t>ya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apagada 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por completo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que se indica con 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una</w:t>
      </w:r>
      <w:r w:rsidR="00596C11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pantalla en blanco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596C11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No toque la pantalla de la computadora con sus dedos o cualquier instrumento de escribir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596C11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Solo se debe usar los dedos para teclear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1C75C0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En ningún momento </w:t>
      </w:r>
      <w:r w:rsidR="00D55BAF" w:rsidRPr="00676E77">
        <w:rPr>
          <w:rFonts w:ascii="Calibri" w:eastAsia="Calibri" w:hAnsi="Calibri" w:cs="Calibri"/>
          <w:sz w:val="21"/>
          <w:szCs w:val="21"/>
          <w:lang w:val="es-419"/>
        </w:rPr>
        <w:t>se debe retirar ninguna</w:t>
      </w:r>
      <w:r w:rsidR="00596C11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parte, incluso las calcomanías, teclas o puntos de camino (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track point</w:t>
      </w:r>
      <w:r w:rsidR="00596C11" w:rsidRPr="00676E77">
        <w:rPr>
          <w:rFonts w:ascii="Calibri" w:eastAsia="Calibri" w:hAnsi="Calibri" w:cs="Calibri"/>
          <w:sz w:val="21"/>
          <w:szCs w:val="21"/>
          <w:lang w:val="es-419"/>
        </w:rPr>
        <w:t>)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de la computadora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 </w:t>
      </w:r>
    </w:p>
    <w:p w:rsidR="00506B85" w:rsidRPr="00676E77" w:rsidRDefault="001C75C0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Los estudiantes nunca deben descansar sus manos encima de la pantalla de la computadora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1C75C0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Todas las computadoras siempre deben permanecer sobre la mesa, a menos que tenga permiso del maestro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1C75C0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Los cables de la computadora solo se deben conectar a los cables de extensión, nunca en los 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tomacorrientes</w:t>
      </w:r>
      <w:r w:rsidR="000425C5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del piso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="000425C5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Los cables de extensión están conectados a los 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tomacorrientes</w:t>
      </w:r>
      <w:r w:rsidR="000425C5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del piso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0425C5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Usted le puede ayudar a otro estudiante con palabras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>pero nunca l</w:t>
      </w:r>
      <w:r w:rsidR="00D55BAF" w:rsidRPr="00676E77">
        <w:rPr>
          <w:rFonts w:ascii="Calibri" w:eastAsia="Calibri" w:hAnsi="Calibri" w:cs="Calibri"/>
          <w:sz w:val="21"/>
          <w:szCs w:val="21"/>
          <w:lang w:val="es-419"/>
        </w:rPr>
        <w:t>e debe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tocar su computadora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Si algo le ocurre a la computadora, el estudiante que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está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asignado a esa computadora será responsable por cualquier daño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506B85">
      <w:pPr>
        <w:ind w:left="720"/>
        <w:rPr>
          <w:rFonts w:ascii="Calibri" w:eastAsia="Calibri" w:hAnsi="Calibri" w:cs="Calibri"/>
          <w:sz w:val="14"/>
          <w:szCs w:val="14"/>
          <w:highlight w:val="yellow"/>
          <w:lang w:val="es-419"/>
        </w:rPr>
      </w:pPr>
    </w:p>
    <w:p w:rsidR="00506B85" w:rsidRPr="00676E77" w:rsidRDefault="000425C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i/>
          <w:sz w:val="21"/>
          <w:szCs w:val="21"/>
          <w:lang w:val="es-419"/>
        </w:rPr>
        <w:t>Yo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solo usa</w:t>
      </w:r>
      <w:r w:rsidR="00E46FD5" w:rsidRPr="00676E77">
        <w:rPr>
          <w:rFonts w:ascii="Calibri" w:eastAsia="Calibri" w:hAnsi="Calibri" w:cs="Calibri"/>
          <w:sz w:val="21"/>
          <w:szCs w:val="21"/>
          <w:lang w:val="es-419"/>
        </w:rPr>
        <w:t>ré los aparatos y el internet por motivos educativos y solo usaré los programas permitidos por el maestro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:</w:t>
      </w:r>
    </w:p>
    <w:p w:rsidR="00506B85" w:rsidRPr="00676E77" w:rsidRDefault="00E46FD5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Los sitios, además de aquellos sugeridos por el maestro, requieren el permiso de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l maestro cada vez que se use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E46FD5" w:rsidP="000813BD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Toda la activ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idad en línea se debe realizar d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e acuerdo a las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expectativas y procesos 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HOWL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. Si aplica en persona, aplica en línea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 Tr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ate a los demás con respeto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 Report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e cualquier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abus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Cualquier ciber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acoso o 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ciber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acecho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, amen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a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za o intimidación hecho en l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í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>nea debería reporta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rse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a</w:t>
      </w:r>
      <w:r w:rsidR="00982142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su maestro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1826DE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Guard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e seguro su información per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sonal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Es peligroso d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ar su </w:t>
      </w:r>
      <w:r w:rsidR="001F5F73" w:rsidRPr="00676E77">
        <w:rPr>
          <w:rFonts w:ascii="Calibri" w:eastAsia="Calibri" w:hAnsi="Calibri" w:cs="Calibri"/>
          <w:sz w:val="21"/>
          <w:szCs w:val="21"/>
          <w:lang w:val="es-419"/>
        </w:rPr>
        <w:t>información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personal a otras personas o compañías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>N</w:t>
      </w:r>
      <w:r w:rsidR="001F5F73" w:rsidRPr="00676E77">
        <w:rPr>
          <w:rFonts w:ascii="Calibri" w:eastAsia="Calibri" w:hAnsi="Calibri" w:cs="Calibri"/>
          <w:sz w:val="21"/>
          <w:szCs w:val="21"/>
          <w:lang w:val="es-419"/>
        </w:rPr>
        <w:t>o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publique 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en línea ninguna</w:t>
      </w:r>
      <w:r w:rsidR="00D2035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i</w:t>
      </w:r>
      <w:r w:rsidR="001F5F73" w:rsidRPr="00676E77">
        <w:rPr>
          <w:rFonts w:ascii="Calibri" w:eastAsia="Calibri" w:hAnsi="Calibri" w:cs="Calibri"/>
          <w:sz w:val="21"/>
          <w:szCs w:val="21"/>
          <w:lang w:val="es-419"/>
        </w:rPr>
        <w:t>nformación</w:t>
      </w:r>
      <w:r w:rsidR="000813BD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personal o que lo identifi</w:t>
      </w:r>
      <w:r w:rsidR="001F5F73" w:rsidRPr="00676E77">
        <w:rPr>
          <w:rFonts w:ascii="Calibri" w:eastAsia="Calibri" w:hAnsi="Calibri" w:cs="Calibri"/>
          <w:sz w:val="21"/>
          <w:szCs w:val="21"/>
          <w:lang w:val="es-419"/>
        </w:rPr>
        <w:t>ca.</w:t>
      </w:r>
    </w:p>
    <w:p w:rsidR="00506B85" w:rsidRPr="00676E77" w:rsidRDefault="001F5F73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No se debe publicar lenguaje ofensivo o abusivo. Esto incluye el uso de 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las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mayúsculas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los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insultos y 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las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abreviaciones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</w:p>
    <w:p w:rsidR="00506B85" w:rsidRPr="00676E77" w:rsidRDefault="001F5F73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Siempre debe citar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a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sus fuentes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Cuando usa 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text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>imágenes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o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>información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que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se encuentra en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línea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use 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las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citas apropiadas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o dele pleno crédito a sus fuentes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</w:p>
    <w:p w:rsidR="00506B85" w:rsidRPr="00676E77" w:rsidRDefault="005A7CA6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No lea los correos electrónicos o documentos privados de otras personas sin su permiso. Si se da cuenta que otro estudiante se le ha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olvidado desconectar, sea corté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s y desconéctelo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1826DE">
      <w:pPr>
        <w:numPr>
          <w:ilvl w:val="1"/>
          <w:numId w:val="1"/>
        </w:numPr>
        <w:ind w:left="1170"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>E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>jemplos de usos no permitidos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: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juegos del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internet,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salas de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chat, </w:t>
      </w:r>
      <w:r w:rsidR="005A7CA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mensajes </w:t>
      </w:r>
      <w:r w:rsidR="006236F5" w:rsidRPr="00676E77">
        <w:rPr>
          <w:rFonts w:ascii="Calibri" w:eastAsia="Calibri" w:hAnsi="Calibri" w:cs="Calibri"/>
          <w:sz w:val="21"/>
          <w:szCs w:val="21"/>
          <w:lang w:val="es-419"/>
        </w:rPr>
        <w:t>instantáneos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blogs, </w:t>
      </w:r>
      <w:r w:rsidR="006236F5" w:rsidRPr="00676E77">
        <w:rPr>
          <w:rFonts w:ascii="Calibri" w:eastAsia="Calibri" w:hAnsi="Calibri" w:cs="Calibri"/>
          <w:sz w:val="21"/>
          <w:szCs w:val="21"/>
          <w:lang w:val="es-419"/>
        </w:rPr>
        <w:t>deportes de fantasía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etc. </w:t>
      </w:r>
    </w:p>
    <w:p w:rsidR="00506B85" w:rsidRPr="00676E77" w:rsidRDefault="00506B85">
      <w:pPr>
        <w:rPr>
          <w:rFonts w:ascii="Calibri" w:eastAsia="Calibri" w:hAnsi="Calibri" w:cs="Calibri"/>
          <w:sz w:val="14"/>
          <w:szCs w:val="14"/>
          <w:highlight w:val="yellow"/>
          <w:lang w:val="es-419"/>
        </w:rPr>
      </w:pPr>
    </w:p>
    <w:p w:rsidR="00506B85" w:rsidRPr="00676E77" w:rsidRDefault="006236F5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i/>
          <w:sz w:val="21"/>
          <w:szCs w:val="21"/>
          <w:lang w:val="es-419"/>
        </w:rPr>
        <w:t>Yo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guardaré mis asignaciones en mi 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Google Drive 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en mi unidad flash personal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/memoria USB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6236F5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i/>
          <w:sz w:val="21"/>
          <w:szCs w:val="21"/>
          <w:lang w:val="es-419"/>
        </w:rPr>
        <w:t>Yo soy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respons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a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ble 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de examinar mi computadora cada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día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por cualquier daño cada vez que entro o salgo del aula y le informaré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al maestro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si algo no está bien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 </w:t>
      </w:r>
    </w:p>
    <w:p w:rsidR="00506B85" w:rsidRPr="00676E77" w:rsidRDefault="006236F5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sz w:val="21"/>
          <w:szCs w:val="21"/>
          <w:lang w:val="es-419"/>
        </w:rPr>
        <w:t xml:space="preserve">Yo no </w:t>
      </w:r>
      <w:r w:rsidR="00764E58" w:rsidRPr="00676E77">
        <w:rPr>
          <w:rFonts w:ascii="Calibri" w:eastAsia="Calibri" w:hAnsi="Calibri" w:cs="Calibri"/>
          <w:sz w:val="21"/>
          <w:szCs w:val="21"/>
          <w:lang w:val="es-419"/>
        </w:rPr>
        <w:t>le daré n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ingunas de mis contraseñas a mis</w:t>
      </w:r>
      <w:r w:rsidR="00764E58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otros compañeros de clase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="00764E58" w:rsidRPr="00676E77">
        <w:rPr>
          <w:rFonts w:ascii="Calibri" w:eastAsia="Calibri" w:hAnsi="Calibri" w:cs="Calibri"/>
          <w:sz w:val="21"/>
          <w:szCs w:val="21"/>
          <w:lang w:val="es-419"/>
        </w:rPr>
        <w:t>Yo no les pediré las contraseñas a cualquier de mis compañeros de clase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764E58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sz w:val="21"/>
          <w:szCs w:val="21"/>
          <w:lang w:val="es-419"/>
        </w:rPr>
        <w:t>Yo no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c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ambiaré las configuraciones de la computadora, tal como las configuraciones del </w:t>
      </w:r>
      <w:r w:rsidR="001826DE" w:rsidRPr="00676E77">
        <w:rPr>
          <w:rFonts w:ascii="Calibri" w:eastAsia="Calibri" w:hAnsi="Calibri" w:cs="Calibri"/>
          <w:i/>
          <w:sz w:val="21"/>
          <w:szCs w:val="21"/>
          <w:lang w:val="es-419"/>
        </w:rPr>
        <w:t>desktop, screensaver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o </w:t>
      </w:r>
      <w:r w:rsidR="001826DE" w:rsidRPr="00676E77">
        <w:rPr>
          <w:rFonts w:ascii="Calibri" w:eastAsia="Calibri" w:hAnsi="Calibri" w:cs="Calibri"/>
          <w:i/>
          <w:sz w:val="21"/>
          <w:szCs w:val="21"/>
          <w:lang w:val="es-419"/>
        </w:rPr>
        <w:t>internet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</w:p>
    <w:p w:rsidR="00506B85" w:rsidRPr="00676E77" w:rsidRDefault="0020228B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b/>
          <w:sz w:val="21"/>
          <w:szCs w:val="21"/>
          <w:lang w:val="es-419"/>
        </w:rPr>
        <w:t>Yo asumiré responsabilidad</w:t>
      </w:r>
      <w:r w:rsidR="00764E58" w:rsidRPr="00676E77">
        <w:rPr>
          <w:rFonts w:ascii="Calibri" w:eastAsia="Calibri" w:hAnsi="Calibri" w:cs="Calibri"/>
          <w:b/>
          <w:sz w:val="21"/>
          <w:szCs w:val="21"/>
          <w:lang w:val="es-419"/>
        </w:rPr>
        <w:t xml:space="preserve"> por cualquier daño a </w:t>
      </w:r>
      <w:r w:rsidR="00A73B83" w:rsidRPr="00676E77">
        <w:rPr>
          <w:rFonts w:ascii="Calibri" w:eastAsia="Calibri" w:hAnsi="Calibri" w:cs="Calibri"/>
          <w:b/>
          <w:sz w:val="21"/>
          <w:szCs w:val="21"/>
          <w:lang w:val="es-419"/>
        </w:rPr>
        <w:t>los aparatos escolares</w:t>
      </w:r>
      <w:r w:rsidR="001826DE" w:rsidRPr="00676E77">
        <w:rPr>
          <w:rFonts w:ascii="Calibri" w:eastAsia="Calibri" w:hAnsi="Calibri" w:cs="Calibri"/>
          <w:b/>
          <w:sz w:val="21"/>
          <w:szCs w:val="21"/>
          <w:lang w:val="es-419"/>
        </w:rPr>
        <w:t>.</w:t>
      </w:r>
    </w:p>
    <w:p w:rsidR="00506B85" w:rsidRPr="00676E77" w:rsidRDefault="00506B85">
      <w:pPr>
        <w:rPr>
          <w:rFonts w:ascii="Calibri" w:eastAsia="Calibri" w:hAnsi="Calibri" w:cs="Calibri"/>
          <w:sz w:val="14"/>
          <w:szCs w:val="14"/>
          <w:lang w:val="es-419"/>
        </w:rPr>
      </w:pPr>
    </w:p>
    <w:p w:rsidR="00506B85" w:rsidRPr="00676E77" w:rsidRDefault="001826DE">
      <w:pPr>
        <w:rPr>
          <w:rFonts w:ascii="Calibri" w:eastAsia="Calibri" w:hAnsi="Calibri" w:cs="Calibri"/>
          <w:i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i/>
          <w:sz w:val="21"/>
          <w:szCs w:val="21"/>
          <w:lang w:val="es-419"/>
        </w:rPr>
        <w:t>P</w:t>
      </w:r>
      <w:r w:rsidR="00676E77" w:rsidRPr="00676E77">
        <w:rPr>
          <w:rFonts w:ascii="Calibri" w:eastAsia="Calibri" w:hAnsi="Calibri" w:cs="Calibri"/>
          <w:i/>
          <w:sz w:val="21"/>
          <w:szCs w:val="21"/>
          <w:lang w:val="es-419"/>
        </w:rPr>
        <w:t>or favor note:</w:t>
      </w:r>
      <w:r w:rsidR="00A73B83" w:rsidRPr="00676E77">
        <w:rPr>
          <w:rFonts w:ascii="Calibri" w:eastAsia="Calibri" w:hAnsi="Calibri" w:cs="Calibri"/>
          <w:i/>
          <w:sz w:val="21"/>
          <w:szCs w:val="21"/>
          <w:lang w:val="es-419"/>
        </w:rPr>
        <w:t xml:space="preserve"> </w:t>
      </w:r>
      <w:r w:rsidR="00763F27" w:rsidRPr="00676E77">
        <w:rPr>
          <w:rFonts w:ascii="Calibri" w:eastAsia="Calibri" w:hAnsi="Calibri" w:cs="Calibri"/>
          <w:i/>
          <w:sz w:val="21"/>
          <w:szCs w:val="21"/>
          <w:lang w:val="es-419"/>
        </w:rPr>
        <w:t>Además</w:t>
      </w:r>
      <w:r w:rsidR="00A73B83" w:rsidRPr="00676E77">
        <w:rPr>
          <w:rFonts w:ascii="Calibri" w:eastAsia="Calibri" w:hAnsi="Calibri" w:cs="Calibri"/>
          <w:i/>
          <w:sz w:val="21"/>
          <w:szCs w:val="21"/>
          <w:lang w:val="es-419"/>
        </w:rPr>
        <w:t xml:space="preserve"> de este contrato, los estudiantes que desean traer sus propios aparatos electrónicos (BYOD) </w:t>
      </w:r>
      <w:r w:rsidR="00763F27" w:rsidRPr="00676E77">
        <w:rPr>
          <w:rFonts w:ascii="Calibri" w:eastAsia="Calibri" w:hAnsi="Calibri" w:cs="Calibri"/>
          <w:i/>
          <w:sz w:val="21"/>
          <w:szCs w:val="21"/>
          <w:lang w:val="es-419"/>
        </w:rPr>
        <w:t>también</w:t>
      </w:r>
      <w:r w:rsidR="00A73B83" w:rsidRPr="00676E77">
        <w:rPr>
          <w:rFonts w:ascii="Calibri" w:eastAsia="Calibri" w:hAnsi="Calibri" w:cs="Calibri"/>
          <w:i/>
          <w:sz w:val="21"/>
          <w:szCs w:val="21"/>
          <w:lang w:val="es-419"/>
        </w:rPr>
        <w:t xml:space="preserve"> deben firmar el contrato </w:t>
      </w:r>
      <w:r w:rsidRPr="00676E77">
        <w:rPr>
          <w:rFonts w:ascii="Calibri" w:eastAsia="Calibri" w:hAnsi="Calibri" w:cs="Calibri"/>
          <w:i/>
          <w:sz w:val="21"/>
          <w:szCs w:val="21"/>
          <w:lang w:val="es-419"/>
        </w:rPr>
        <w:t xml:space="preserve">BYOD </w:t>
      </w:r>
      <w:r w:rsidR="00A73B83" w:rsidRPr="00676E77">
        <w:rPr>
          <w:rFonts w:ascii="Calibri" w:eastAsia="Calibri" w:hAnsi="Calibri" w:cs="Calibri"/>
          <w:i/>
          <w:sz w:val="21"/>
          <w:szCs w:val="21"/>
          <w:lang w:val="es-419"/>
        </w:rPr>
        <w:t>de los Estudiantes/Padres</w:t>
      </w:r>
      <w:r w:rsidRPr="00676E77">
        <w:rPr>
          <w:rFonts w:ascii="Calibri" w:eastAsia="Calibri" w:hAnsi="Calibri" w:cs="Calibri"/>
          <w:i/>
          <w:sz w:val="21"/>
          <w:szCs w:val="21"/>
          <w:lang w:val="es-419"/>
        </w:rPr>
        <w:t xml:space="preserve">.  </w:t>
      </w:r>
    </w:p>
    <w:p w:rsidR="00506B85" w:rsidRPr="00763F27" w:rsidRDefault="00A73B83">
      <w:pPr>
        <w:spacing w:before="280" w:after="280"/>
        <w:ind w:right="-540"/>
        <w:rPr>
          <w:rFonts w:ascii="Calibri" w:eastAsia="Calibri" w:hAnsi="Calibri" w:cs="Calibri"/>
          <w:sz w:val="20"/>
          <w:szCs w:val="20"/>
          <w:lang w:val="es-419"/>
        </w:rPr>
      </w:pPr>
      <w:r w:rsidRPr="00763F27">
        <w:rPr>
          <w:rFonts w:ascii="Calibri" w:eastAsia="Calibri" w:hAnsi="Calibri" w:cs="Calibri"/>
          <w:b/>
          <w:sz w:val="20"/>
          <w:szCs w:val="20"/>
          <w:lang w:val="es-419"/>
        </w:rPr>
        <w:t xml:space="preserve">Nombre del </w:t>
      </w:r>
      <w:r w:rsidR="00763F27" w:rsidRPr="00763F27">
        <w:rPr>
          <w:rFonts w:ascii="Calibri" w:eastAsia="Calibri" w:hAnsi="Calibri" w:cs="Calibri"/>
          <w:b/>
          <w:sz w:val="20"/>
          <w:szCs w:val="20"/>
          <w:lang w:val="es-419"/>
        </w:rPr>
        <w:t>estudiante: _</w:t>
      </w:r>
      <w:r w:rsidR="001826DE" w:rsidRPr="00763F27">
        <w:rPr>
          <w:rFonts w:ascii="Calibri" w:eastAsia="Calibri" w:hAnsi="Calibri" w:cs="Calibri"/>
          <w:b/>
          <w:sz w:val="20"/>
          <w:szCs w:val="20"/>
          <w:lang w:val="es-419"/>
        </w:rPr>
        <w:t>__________________________________</w:t>
      </w:r>
      <w:r w:rsidR="00763F27" w:rsidRPr="00763F27">
        <w:rPr>
          <w:rFonts w:ascii="Calibri" w:eastAsia="Calibri" w:hAnsi="Calibri" w:cs="Calibri"/>
          <w:b/>
          <w:sz w:val="20"/>
          <w:szCs w:val="20"/>
          <w:lang w:val="es-419"/>
        </w:rPr>
        <w:t>_ Maestro</w:t>
      </w:r>
      <w:r w:rsidRPr="00763F27">
        <w:rPr>
          <w:rFonts w:ascii="Calibri" w:eastAsia="Calibri" w:hAnsi="Calibri" w:cs="Calibri"/>
          <w:b/>
          <w:sz w:val="20"/>
          <w:szCs w:val="20"/>
          <w:lang w:val="es-419"/>
        </w:rPr>
        <w:t xml:space="preserve"> del aula principal</w:t>
      </w:r>
      <w:r w:rsidR="001826DE" w:rsidRPr="00763F27">
        <w:rPr>
          <w:rFonts w:ascii="Calibri" w:eastAsia="Calibri" w:hAnsi="Calibri" w:cs="Calibri"/>
          <w:b/>
          <w:sz w:val="20"/>
          <w:szCs w:val="20"/>
          <w:lang w:val="es-419"/>
        </w:rPr>
        <w:t>:   _____________________</w:t>
      </w:r>
    </w:p>
    <w:p w:rsidR="00506B85" w:rsidRPr="00676E77" w:rsidRDefault="00A73B83">
      <w:pPr>
        <w:rPr>
          <w:rFonts w:ascii="Calibri" w:eastAsia="Calibri" w:hAnsi="Calibri" w:cs="Calibri"/>
          <w:sz w:val="21"/>
          <w:szCs w:val="21"/>
          <w:lang w:val="es-419"/>
        </w:rPr>
      </w:pP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Yo entiendo y cumpliré con las pautas </w:t>
      </w:r>
      <w:r w:rsidR="0020228B" w:rsidRPr="00676E77">
        <w:rPr>
          <w:rFonts w:ascii="Calibri" w:eastAsia="Calibri" w:hAnsi="Calibri" w:cs="Calibri"/>
          <w:sz w:val="21"/>
          <w:szCs w:val="21"/>
          <w:lang w:val="es-419"/>
        </w:rPr>
        <w:t>anteriormente indicadas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.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Además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, yo entiendo que cualquier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infracción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no es </w:t>
      </w:r>
      <w:r w:rsidR="00763F27" w:rsidRPr="00676E77">
        <w:rPr>
          <w:rFonts w:ascii="Calibri" w:eastAsia="Calibri" w:hAnsi="Calibri" w:cs="Calibri"/>
          <w:sz w:val="21"/>
          <w:szCs w:val="21"/>
          <w:lang w:val="es-419"/>
        </w:rPr>
        <w:t>ética</w:t>
      </w:r>
      <w:r w:rsidR="00B53C76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y pueda resultar en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la pérdida de mis privilegios de la red y/o de la computadora portátil, así como otra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>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medida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>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disciplinaria</w:t>
      </w:r>
      <w:r w:rsidR="008519C3" w:rsidRPr="00676E77">
        <w:rPr>
          <w:rFonts w:ascii="Calibri" w:eastAsia="Calibri" w:hAnsi="Calibri" w:cs="Calibri"/>
          <w:sz w:val="21"/>
          <w:szCs w:val="21"/>
          <w:lang w:val="es-419"/>
        </w:rPr>
        <w:t>s</w:t>
      </w:r>
      <w:r w:rsidRPr="00676E77">
        <w:rPr>
          <w:rFonts w:ascii="Calibri" w:eastAsia="Calibri" w:hAnsi="Calibri" w:cs="Calibri"/>
          <w:sz w:val="21"/>
          <w:szCs w:val="21"/>
          <w:lang w:val="es-419"/>
        </w:rPr>
        <w:t>.</w:t>
      </w:r>
      <w:r w:rsidR="001826DE" w:rsidRPr="00676E77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</w:p>
    <w:p w:rsidR="00506B85" w:rsidRPr="00676E77" w:rsidRDefault="00506B85">
      <w:pPr>
        <w:rPr>
          <w:rFonts w:ascii="Calibri" w:eastAsia="Calibri" w:hAnsi="Calibri" w:cs="Calibri"/>
          <w:sz w:val="14"/>
          <w:szCs w:val="14"/>
          <w:lang w:val="es-419"/>
        </w:rPr>
      </w:pPr>
    </w:p>
    <w:p w:rsidR="00506B85" w:rsidRPr="00763F27" w:rsidRDefault="00763F27">
      <w:pPr>
        <w:rPr>
          <w:rFonts w:ascii="Calibri" w:eastAsia="Calibri" w:hAnsi="Calibri" w:cs="Calibri"/>
          <w:sz w:val="20"/>
          <w:szCs w:val="20"/>
          <w:lang w:val="es-419"/>
        </w:rPr>
      </w:pPr>
      <w:r w:rsidRPr="00763F27">
        <w:rPr>
          <w:rFonts w:ascii="Calibri" w:eastAsia="Calibri" w:hAnsi="Calibri" w:cs="Calibri"/>
          <w:b/>
          <w:sz w:val="20"/>
          <w:szCs w:val="20"/>
          <w:lang w:val="es-419"/>
        </w:rPr>
        <w:t>Firma del estudiante</w:t>
      </w:r>
      <w:r w:rsidR="001826DE" w:rsidRPr="00763F27">
        <w:rPr>
          <w:rFonts w:ascii="Calibri" w:eastAsia="Calibri" w:hAnsi="Calibri" w:cs="Calibri"/>
          <w:sz w:val="20"/>
          <w:szCs w:val="20"/>
          <w:lang w:val="es-419"/>
        </w:rPr>
        <w:t>:</w:t>
      </w:r>
      <w:r w:rsidR="001826DE" w:rsidRPr="00763F27">
        <w:rPr>
          <w:rFonts w:ascii="Calibri" w:eastAsia="Calibri" w:hAnsi="Calibri" w:cs="Calibri"/>
          <w:sz w:val="20"/>
          <w:szCs w:val="20"/>
          <w:lang w:val="es-419"/>
        </w:rPr>
        <w:tab/>
        <w:t>_____________________________________________</w:t>
      </w:r>
      <w:r w:rsidR="001826DE" w:rsidRPr="00763F27">
        <w:rPr>
          <w:rFonts w:ascii="Calibri" w:eastAsia="Calibri" w:hAnsi="Calibri" w:cs="Calibri"/>
          <w:sz w:val="20"/>
          <w:szCs w:val="20"/>
          <w:lang w:val="es-419"/>
        </w:rPr>
        <w:tab/>
      </w:r>
      <w:r w:rsidRPr="00763F27">
        <w:rPr>
          <w:rFonts w:ascii="Calibri" w:eastAsia="Calibri" w:hAnsi="Calibri" w:cs="Calibri"/>
          <w:b/>
          <w:sz w:val="20"/>
          <w:szCs w:val="20"/>
          <w:lang w:val="es-419"/>
        </w:rPr>
        <w:t>Fecha</w:t>
      </w:r>
      <w:r w:rsidR="001826DE" w:rsidRPr="00763F27">
        <w:rPr>
          <w:rFonts w:ascii="Calibri" w:eastAsia="Calibri" w:hAnsi="Calibri" w:cs="Calibri"/>
          <w:sz w:val="20"/>
          <w:szCs w:val="20"/>
          <w:lang w:val="es-419"/>
        </w:rPr>
        <w:t>: ________________</w:t>
      </w:r>
    </w:p>
    <w:p w:rsidR="00506B85" w:rsidRPr="00763F27" w:rsidRDefault="001826DE">
      <w:pPr>
        <w:rPr>
          <w:rFonts w:ascii="Calibri" w:eastAsia="Calibri" w:hAnsi="Calibri" w:cs="Calibri"/>
          <w:sz w:val="20"/>
          <w:szCs w:val="20"/>
          <w:lang w:val="es-419"/>
        </w:rPr>
      </w:pPr>
      <w:r w:rsidRPr="00763F27">
        <w:rPr>
          <w:rFonts w:ascii="Calibri" w:eastAsia="Calibri" w:hAnsi="Calibri" w:cs="Calibri"/>
          <w:sz w:val="20"/>
          <w:szCs w:val="20"/>
          <w:lang w:val="es-419"/>
        </w:rPr>
        <w:br/>
      </w:r>
      <w:r w:rsidR="00763F27" w:rsidRPr="00763F27">
        <w:rPr>
          <w:rFonts w:ascii="Calibri" w:eastAsia="Calibri" w:hAnsi="Calibri" w:cs="Calibri"/>
          <w:b/>
          <w:sz w:val="20"/>
          <w:szCs w:val="20"/>
          <w:lang w:val="es-419"/>
        </w:rPr>
        <w:t>Firma del Padre</w:t>
      </w:r>
      <w:r w:rsidRPr="00763F27">
        <w:rPr>
          <w:rFonts w:ascii="Calibri" w:eastAsia="Calibri" w:hAnsi="Calibri" w:cs="Calibri"/>
          <w:sz w:val="20"/>
          <w:szCs w:val="20"/>
          <w:lang w:val="es-419"/>
        </w:rPr>
        <w:t xml:space="preserve">: </w:t>
      </w:r>
      <w:r w:rsidRPr="00763F27">
        <w:rPr>
          <w:rFonts w:ascii="Calibri" w:eastAsia="Calibri" w:hAnsi="Calibri" w:cs="Calibri"/>
          <w:sz w:val="20"/>
          <w:szCs w:val="20"/>
          <w:lang w:val="es-419"/>
        </w:rPr>
        <w:tab/>
        <w:t>_____________________________________________</w:t>
      </w:r>
      <w:r w:rsidRPr="00763F27">
        <w:rPr>
          <w:rFonts w:ascii="Calibri" w:eastAsia="Calibri" w:hAnsi="Calibri" w:cs="Calibri"/>
          <w:sz w:val="20"/>
          <w:szCs w:val="20"/>
          <w:lang w:val="es-419"/>
        </w:rPr>
        <w:tab/>
      </w:r>
      <w:r w:rsidRPr="00763F27">
        <w:rPr>
          <w:rFonts w:ascii="Calibri" w:eastAsia="Calibri" w:hAnsi="Calibri" w:cs="Calibri"/>
          <w:sz w:val="20"/>
          <w:szCs w:val="20"/>
          <w:lang w:val="es-419"/>
        </w:rPr>
        <w:tab/>
      </w:r>
      <w:r w:rsidR="00763F27" w:rsidRPr="00763F27">
        <w:rPr>
          <w:rFonts w:ascii="Calibri" w:eastAsia="Calibri" w:hAnsi="Calibri" w:cs="Calibri"/>
          <w:b/>
          <w:sz w:val="20"/>
          <w:szCs w:val="20"/>
          <w:lang w:val="es-419"/>
        </w:rPr>
        <w:t>Fecha</w:t>
      </w:r>
      <w:r w:rsidRPr="00763F27">
        <w:rPr>
          <w:rFonts w:ascii="Calibri" w:eastAsia="Calibri" w:hAnsi="Calibri" w:cs="Calibri"/>
          <w:sz w:val="20"/>
          <w:szCs w:val="20"/>
          <w:lang w:val="es-419"/>
        </w:rPr>
        <w:t>: _________________</w:t>
      </w:r>
    </w:p>
    <w:sectPr w:rsidR="00506B85" w:rsidRPr="00763F27" w:rsidSect="00676E77">
      <w:pgSz w:w="12240" w:h="15840"/>
      <w:pgMar w:top="576" w:right="576" w:bottom="432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2355"/>
    <w:multiLevelType w:val="multilevel"/>
    <w:tmpl w:val="4BDA6D6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85"/>
    <w:rsid w:val="000425C5"/>
    <w:rsid w:val="000813BD"/>
    <w:rsid w:val="00085A39"/>
    <w:rsid w:val="001826DE"/>
    <w:rsid w:val="001C75C0"/>
    <w:rsid w:val="001F5F73"/>
    <w:rsid w:val="0020228B"/>
    <w:rsid w:val="003F6BB1"/>
    <w:rsid w:val="00506B85"/>
    <w:rsid w:val="00592B7B"/>
    <w:rsid w:val="00596C11"/>
    <w:rsid w:val="005A7CA6"/>
    <w:rsid w:val="006236F5"/>
    <w:rsid w:val="00676E77"/>
    <w:rsid w:val="00763F27"/>
    <w:rsid w:val="00764E58"/>
    <w:rsid w:val="008519C3"/>
    <w:rsid w:val="008C0040"/>
    <w:rsid w:val="00982142"/>
    <w:rsid w:val="009D73E9"/>
    <w:rsid w:val="00A73B83"/>
    <w:rsid w:val="00B53C76"/>
    <w:rsid w:val="00D2035E"/>
    <w:rsid w:val="00D55BAF"/>
    <w:rsid w:val="00E46FD5"/>
    <w:rsid w:val="00E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9558D-B4E1-4F59-921A-B5BBE33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Gaudet</dc:creator>
  <cp:lastModifiedBy>Victoria Gaudet</cp:lastModifiedBy>
  <cp:revision>2</cp:revision>
  <dcterms:created xsi:type="dcterms:W3CDTF">2017-07-27T15:57:00Z</dcterms:created>
  <dcterms:modified xsi:type="dcterms:W3CDTF">2017-07-27T15:57:00Z</dcterms:modified>
</cp:coreProperties>
</file>